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FBC88" w14:textId="77777777" w:rsidR="00E839F3" w:rsidRPr="00FC5C8E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About Stewarts Real Estate</w:t>
      </w:r>
    </w:p>
    <w:p w14:paraId="0D7943AF" w14:textId="77777777" w:rsidR="00FC5C8E" w:rsidRPr="00E839F3" w:rsidRDefault="00FC5C8E" w:rsidP="00FC5C8E">
      <w:pPr>
        <w:spacing w:after="0" w:line="240" w:lineRule="auto"/>
        <w:rPr>
          <w:rFonts w:ascii="Arial" w:hAnsi="Arial" w:cs="Arial"/>
        </w:rPr>
      </w:pPr>
    </w:p>
    <w:p w14:paraId="5EA09807" w14:textId="77777777" w:rsidR="00E839F3" w:rsidRPr="00E839F3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Established in 1962</w:t>
      </w:r>
    </w:p>
    <w:p w14:paraId="576C5420" w14:textId="77777777" w:rsidR="00FC5C8E" w:rsidRPr="00FC5C8E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Agents to assist people buying or selling property.</w:t>
      </w:r>
    </w:p>
    <w:p w14:paraId="51F53097" w14:textId="00264687" w:rsidR="00E839F3" w:rsidRPr="00E839F3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 xml:space="preserve">  </w:t>
      </w:r>
    </w:p>
    <w:p w14:paraId="4655E7D9" w14:textId="77777777" w:rsidR="00E839F3" w:rsidRPr="00E839F3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Stewarts Real Estate</w:t>
      </w:r>
    </w:p>
    <w:p w14:paraId="68AC4540" w14:textId="77777777" w:rsidR="00E839F3" w:rsidRPr="00E839F3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102 Settlement Road</w:t>
      </w:r>
    </w:p>
    <w:p w14:paraId="33E984CA" w14:textId="77777777" w:rsidR="00E839F3" w:rsidRPr="00FC5C8E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Ballarat, Vic. 3350</w:t>
      </w:r>
    </w:p>
    <w:p w14:paraId="5BA41CEE" w14:textId="77777777" w:rsidR="00FC5C8E" w:rsidRPr="00E839F3" w:rsidRDefault="00FC5C8E" w:rsidP="00FC5C8E">
      <w:pPr>
        <w:spacing w:after="0" w:line="240" w:lineRule="auto"/>
        <w:rPr>
          <w:rFonts w:ascii="Arial" w:hAnsi="Arial" w:cs="Arial"/>
        </w:rPr>
      </w:pPr>
    </w:p>
    <w:p w14:paraId="2097F960" w14:textId="77777777" w:rsidR="00E839F3" w:rsidRPr="00E839F3" w:rsidRDefault="00E839F3" w:rsidP="00FC5C8E">
      <w:pPr>
        <w:spacing w:after="0" w:line="240" w:lineRule="auto"/>
        <w:rPr>
          <w:rFonts w:ascii="Arial" w:hAnsi="Arial" w:cs="Arial"/>
        </w:rPr>
      </w:pPr>
      <w:r w:rsidRPr="00E839F3">
        <w:rPr>
          <w:rFonts w:ascii="Arial" w:hAnsi="Arial" w:cs="Arial"/>
        </w:rPr>
        <w:t>Phone: 03 5323 1482</w:t>
      </w:r>
    </w:p>
    <w:p w14:paraId="47106669" w14:textId="7135006B" w:rsidR="00897062" w:rsidRPr="00FC5C8E" w:rsidRDefault="00E839F3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e-mail: StewartsRealty@bigpond.com.au</w:t>
      </w:r>
      <w:r w:rsidR="00FC5C8E" w:rsidRPr="00FC5C8E">
        <w:rPr>
          <w:rFonts w:ascii="Arial" w:hAnsi="Arial" w:cs="Arial"/>
        </w:rPr>
        <w:t xml:space="preserve"> </w:t>
      </w:r>
    </w:p>
    <w:p w14:paraId="6D381FEE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7ACD91E9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40555545" w14:textId="1CB8DB9B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Current Property List</w:t>
      </w:r>
    </w:p>
    <w:p w14:paraId="6E6B12B0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24B4FD01" w14:textId="111D073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Code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Suburb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Description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Price</w:t>
      </w:r>
    </w:p>
    <w:p w14:paraId="4E5AC709" w14:textId="4B99D2C4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0001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Wendouree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3-Bedroom, Weatherboard, Colonial style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$781,850</w:t>
      </w:r>
    </w:p>
    <w:p w14:paraId="0B927C8A" w14:textId="6130D9E9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0002</w:t>
      </w:r>
      <w:r>
        <w:rPr>
          <w:rFonts w:ascii="Arial" w:hAnsi="Arial" w:cs="Arial"/>
        </w:rPr>
        <w:t xml:space="preserve"> </w:t>
      </w:r>
      <w:proofErr w:type="spellStart"/>
      <w:r w:rsidRPr="00FC5C8E">
        <w:rPr>
          <w:rFonts w:ascii="Arial" w:hAnsi="Arial" w:cs="Arial"/>
        </w:rPr>
        <w:t>Sebastopo</w:t>
      </w:r>
      <w:proofErr w:type="spellEnd"/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4-Bedroom, Brick veneer, 5 years old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$1,125,950</w:t>
      </w:r>
    </w:p>
    <w:p w14:paraId="0DC06C90" w14:textId="6E0392F9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0003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Ballarat North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2-Bedroom cottage, 5 Hectare hobby Farm</w:t>
      </w:r>
      <w:r>
        <w:rPr>
          <w:rFonts w:ascii="Arial" w:hAnsi="Arial" w:cs="Arial"/>
        </w:rPr>
        <w:t xml:space="preserve"> </w:t>
      </w:r>
      <w:r w:rsidRPr="00FC5C8E">
        <w:rPr>
          <w:rFonts w:ascii="Arial" w:hAnsi="Arial" w:cs="Arial"/>
        </w:rPr>
        <w:t>$855,000</w:t>
      </w:r>
    </w:p>
    <w:p w14:paraId="62B75BAA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2A118D28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 </w:t>
      </w:r>
    </w:p>
    <w:p w14:paraId="7E60FDE3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New Releases</w:t>
      </w:r>
    </w:p>
    <w:p w14:paraId="6FC35F84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69F8DCCE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Wendouree</w:t>
      </w:r>
    </w:p>
    <w:p w14:paraId="0B3BC80B" w14:textId="536114BF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 xml:space="preserve">Just listed and won’t last long, this sound home offers 4 good-sized bedrooms, nice lounge and northerly aspect.  Central kitchen plus family room </w:t>
      </w:r>
      <w:r w:rsidR="00602D0C" w:rsidRPr="00FC5C8E">
        <w:rPr>
          <w:rFonts w:ascii="Arial" w:hAnsi="Arial" w:cs="Arial"/>
        </w:rPr>
        <w:t>completes</w:t>
      </w:r>
      <w:r w:rsidRPr="00FC5C8E">
        <w:rPr>
          <w:rFonts w:ascii="Arial" w:hAnsi="Arial" w:cs="Arial"/>
        </w:rPr>
        <w:t xml:space="preserve"> the house.  Excellent parking makes this a most appealing home.  Book now for your inspection.</w:t>
      </w:r>
    </w:p>
    <w:p w14:paraId="2FF808F1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0F76157B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Asking only $954 000</w:t>
      </w:r>
    </w:p>
    <w:p w14:paraId="7D3C4423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4022CE19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23 Brolga Rd Wendouree Vic. 3353</w:t>
      </w:r>
    </w:p>
    <w:p w14:paraId="12497AB0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Agent: Helen Lock</w:t>
      </w:r>
    </w:p>
    <w:p w14:paraId="7C8F9B07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27F4711B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Ballarat North</w:t>
      </w:r>
    </w:p>
    <w:p w14:paraId="67A3D101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A delightful BV home in a most pleasant street, featuring 3 bedrooms each with BIR and a study.  Updated kitchen/meals and very pleasant lounge with northerly outlook.  Your inspection of this top-class home is recommended.</w:t>
      </w:r>
    </w:p>
    <w:p w14:paraId="7BA8E6A7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32AFA888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Priced to sell at $838 000</w:t>
      </w:r>
    </w:p>
    <w:p w14:paraId="1295F60C" w14:textId="0C0EE68F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 xml:space="preserve"> </w:t>
      </w:r>
    </w:p>
    <w:p w14:paraId="1E0CE64E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 xml:space="preserve">2 Howard St Ballarat North, Vic. 3350 </w:t>
      </w:r>
    </w:p>
    <w:p w14:paraId="6FEBFDCC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Agent: Robert Grills</w:t>
      </w:r>
    </w:p>
    <w:p w14:paraId="384DB484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2BA9FBBD" w14:textId="77777777" w:rsidR="00FC5C8E" w:rsidRDefault="00FC5C8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74758B" w14:textId="1812FE14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lastRenderedPageBreak/>
        <w:t>Sebastopol</w:t>
      </w:r>
    </w:p>
    <w:p w14:paraId="21AFABAF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4DCE27D7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This appealing double storey home comprising a sunroom, double glass doors opening to wide entrance hall, spacious lounge with double glass doors connecting to a separate dining room, kitchen, 3 bedrooms, bathroom, bath, vanity unit and separate shower recess, family room and laundry. Large garage and established garden.</w:t>
      </w:r>
    </w:p>
    <w:p w14:paraId="790E7A92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</w:p>
    <w:p w14:paraId="677D98EC" w14:textId="77777777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Special Price $902 500</w:t>
      </w:r>
    </w:p>
    <w:p w14:paraId="78DB54D8" w14:textId="3B81393C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 xml:space="preserve"> </w:t>
      </w:r>
    </w:p>
    <w:p w14:paraId="1152D856" w14:textId="77777777" w:rsidR="00FC5C8E" w:rsidRP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 xml:space="preserve">256 Gills St Sebastopol, Vic. 3350 </w:t>
      </w:r>
    </w:p>
    <w:p w14:paraId="2D6EFA9C" w14:textId="32420414" w:rsidR="00FC5C8E" w:rsidRDefault="00FC5C8E" w:rsidP="00FC5C8E">
      <w:pPr>
        <w:spacing w:after="0" w:line="240" w:lineRule="auto"/>
        <w:rPr>
          <w:rFonts w:ascii="Arial" w:hAnsi="Arial" w:cs="Arial"/>
        </w:rPr>
      </w:pPr>
      <w:r w:rsidRPr="00FC5C8E">
        <w:rPr>
          <w:rFonts w:ascii="Arial" w:hAnsi="Arial" w:cs="Arial"/>
        </w:rPr>
        <w:t>Agent: Graeme Vickery</w:t>
      </w:r>
    </w:p>
    <w:p w14:paraId="182DCB2B" w14:textId="77777777" w:rsidR="00533B2B" w:rsidRDefault="00533B2B" w:rsidP="00FC5C8E">
      <w:pPr>
        <w:spacing w:after="0" w:line="240" w:lineRule="auto"/>
        <w:rPr>
          <w:rFonts w:ascii="Arial" w:hAnsi="Arial" w:cs="Arial"/>
        </w:rPr>
      </w:pPr>
    </w:p>
    <w:p w14:paraId="0AFCC63D" w14:textId="77777777" w:rsidR="00533B2B" w:rsidRDefault="00533B2B" w:rsidP="00FC5C8E">
      <w:pPr>
        <w:spacing w:after="0" w:line="240" w:lineRule="auto"/>
        <w:rPr>
          <w:rFonts w:ascii="Arial" w:hAnsi="Arial" w:cs="Arial"/>
        </w:rPr>
      </w:pPr>
    </w:p>
    <w:p w14:paraId="2EE45681" w14:textId="77777777" w:rsid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Inspection Form</w:t>
      </w:r>
    </w:p>
    <w:p w14:paraId="1EB3B423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</w:p>
    <w:p w14:paraId="08D75015" w14:textId="77777777" w:rsid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The Order Form should include the following fields:</w:t>
      </w:r>
    </w:p>
    <w:p w14:paraId="2E25571B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</w:p>
    <w:p w14:paraId="4727F877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 xml:space="preserve">First Name: </w:t>
      </w:r>
    </w:p>
    <w:p w14:paraId="6373C7F7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Last Name:</w:t>
      </w:r>
    </w:p>
    <w:p w14:paraId="6BCB4DA8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Address:</w:t>
      </w:r>
    </w:p>
    <w:p w14:paraId="716F1AB1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 xml:space="preserve">e-mail: </w:t>
      </w:r>
    </w:p>
    <w:p w14:paraId="4E5FF176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Property Address or Code:</w:t>
      </w:r>
    </w:p>
    <w:p w14:paraId="51BF0AC4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Agent: (Helen Lock, Robert Grills, Graeme Vickery)</w:t>
      </w:r>
    </w:p>
    <w:p w14:paraId="290CE54F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Inspection Day: (Weekday, Saturday, Sunday)</w:t>
      </w:r>
    </w:p>
    <w:p w14:paraId="6EC5D4F3" w14:textId="77777777" w:rsidR="00533B2B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Inspection Time: (Morning, Afternoon, Evening)</w:t>
      </w:r>
    </w:p>
    <w:p w14:paraId="25B6CA4B" w14:textId="77777777" w:rsidR="00533B2B" w:rsidRPr="00533B2B" w:rsidRDefault="00533B2B" w:rsidP="00533B2B">
      <w:pPr>
        <w:spacing w:after="0" w:line="240" w:lineRule="auto"/>
        <w:rPr>
          <w:rFonts w:ascii="Arial" w:hAnsi="Arial" w:cs="Arial"/>
        </w:rPr>
      </w:pPr>
    </w:p>
    <w:p w14:paraId="268D27F1" w14:textId="36875288" w:rsidR="00533B2B" w:rsidRPr="00326717" w:rsidRDefault="00533B2B" w:rsidP="00533B2B">
      <w:pPr>
        <w:spacing w:after="0" w:line="240" w:lineRule="auto"/>
        <w:rPr>
          <w:rFonts w:ascii="Arial" w:hAnsi="Arial" w:cs="Arial"/>
        </w:rPr>
      </w:pPr>
      <w:r w:rsidRPr="00533B2B">
        <w:rPr>
          <w:rFonts w:ascii="Arial" w:hAnsi="Arial" w:cs="Arial"/>
        </w:rPr>
        <w:t>Include Submit and Reset buttons.</w:t>
      </w:r>
    </w:p>
    <w:sectPr w:rsidR="00533B2B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200C6"/>
    <w:rsid w:val="001600F3"/>
    <w:rsid w:val="00181105"/>
    <w:rsid w:val="001B6B37"/>
    <w:rsid w:val="001E029B"/>
    <w:rsid w:val="00326717"/>
    <w:rsid w:val="003B5F96"/>
    <w:rsid w:val="00497DA6"/>
    <w:rsid w:val="00533B2B"/>
    <w:rsid w:val="005A40A1"/>
    <w:rsid w:val="00602D0C"/>
    <w:rsid w:val="00835BEF"/>
    <w:rsid w:val="00897062"/>
    <w:rsid w:val="009D3725"/>
    <w:rsid w:val="009E3FAB"/>
    <w:rsid w:val="00AB0AB3"/>
    <w:rsid w:val="00AC4A7F"/>
    <w:rsid w:val="00BA7AA6"/>
    <w:rsid w:val="00D07D8B"/>
    <w:rsid w:val="00D57AE8"/>
    <w:rsid w:val="00E63842"/>
    <w:rsid w:val="00E76666"/>
    <w:rsid w:val="00E839F3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5</cp:revision>
  <dcterms:created xsi:type="dcterms:W3CDTF">2025-03-08T03:35:00Z</dcterms:created>
  <dcterms:modified xsi:type="dcterms:W3CDTF">2025-03-11T23:58:00Z</dcterms:modified>
</cp:coreProperties>
</file>